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565" w:rsidRPr="00775565" w:rsidRDefault="00775565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775565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775565">
        <w:rPr>
          <w:rFonts w:ascii="Tahoma" w:hAnsi="Tahoma" w:cs="Tahoma"/>
          <w:b/>
          <w:sz w:val="24"/>
          <w:szCs w:val="24"/>
          <w:lang w:val="cs-CZ"/>
        </w:rPr>
        <w:br/>
      </w:r>
      <w:r w:rsidRPr="00775565">
        <w:rPr>
          <w:rFonts w:ascii="Tahoma" w:hAnsi="Tahoma" w:cs="Tahoma"/>
          <w:b/>
          <w:noProof/>
          <w:sz w:val="24"/>
          <w:szCs w:val="24"/>
          <w:lang w:val="cs-CZ"/>
        </w:rPr>
        <w:t>referent/ka lékařské posudkové služby</w:t>
      </w:r>
      <w:r w:rsidRPr="00775565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775565">
        <w:rPr>
          <w:rFonts w:ascii="Tahoma" w:hAnsi="Tahoma" w:cs="Tahoma"/>
          <w:b/>
          <w:noProof/>
          <w:sz w:val="24"/>
          <w:szCs w:val="24"/>
          <w:lang w:val="cs-CZ"/>
        </w:rPr>
        <w:t>Oddělení lékařské posudkové služby Plzeň</w:t>
      </w:r>
      <w:r w:rsidRPr="00775565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775565">
        <w:rPr>
          <w:rFonts w:ascii="Tahoma" w:hAnsi="Tahoma" w:cs="Tahoma"/>
          <w:b/>
          <w:noProof/>
          <w:sz w:val="24"/>
          <w:szCs w:val="24"/>
          <w:lang w:val="cs-CZ"/>
        </w:rPr>
        <w:t xml:space="preserve">Odbor posuzování zdravotního stavu </w:t>
      </w:r>
      <w:r w:rsidRPr="00775565">
        <w:rPr>
          <w:rFonts w:ascii="Tahoma" w:hAnsi="Tahoma" w:cs="Tahoma"/>
          <w:b/>
          <w:noProof/>
          <w:sz w:val="24"/>
          <w:szCs w:val="24"/>
          <w:lang w:val="cs-CZ"/>
        </w:rPr>
        <w:br/>
        <w:t>pro Jihočeský kraj, Plzeňský kraj a Karlovarský kraj</w:t>
      </w:r>
      <w:r w:rsidRPr="00775565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775565">
        <w:rPr>
          <w:rFonts w:ascii="Tahoma" w:hAnsi="Tahoma" w:cs="Tahoma"/>
          <w:b/>
          <w:sz w:val="24"/>
          <w:szCs w:val="24"/>
          <w:lang w:val="cs-CZ"/>
        </w:rPr>
        <w:br/>
      </w:r>
      <w:r w:rsidRPr="00775565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  <w:r w:rsidRPr="00775565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775565" w:rsidRPr="00775565" w:rsidRDefault="00775565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775565" w:rsidRPr="00775565" w:rsidRDefault="0077556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775565">
        <w:rPr>
          <w:rFonts w:cs="Tahoma"/>
          <w:szCs w:val="20"/>
        </w:rPr>
        <w:tab/>
      </w:r>
      <w:r w:rsidRPr="00775565">
        <w:rPr>
          <w:rFonts w:cs="Tahoma"/>
          <w:szCs w:val="20"/>
        </w:rPr>
        <w:tab/>
      </w:r>
      <w:r w:rsidRPr="00775565">
        <w:rPr>
          <w:rFonts w:cs="Tahoma"/>
          <w:szCs w:val="20"/>
        </w:rPr>
        <w:tab/>
      </w:r>
      <w:r w:rsidRPr="00775565">
        <w:rPr>
          <w:rFonts w:cs="Tahoma"/>
          <w:szCs w:val="20"/>
        </w:rPr>
        <w:tab/>
      </w:r>
      <w:r w:rsidRPr="00775565">
        <w:rPr>
          <w:rFonts w:cs="Tahoma"/>
          <w:szCs w:val="20"/>
        </w:rPr>
        <w:tab/>
      </w:r>
      <w:r w:rsidRPr="00775565">
        <w:rPr>
          <w:rFonts w:ascii="Tahoma" w:hAnsi="Tahoma" w:cs="Tahoma"/>
          <w:sz w:val="20"/>
          <w:szCs w:val="20"/>
        </w:rPr>
        <w:t xml:space="preserve">Č. j. </w:t>
      </w:r>
      <w:r w:rsidRPr="00775565">
        <w:rPr>
          <w:rFonts w:ascii="Tahoma" w:hAnsi="Tahoma" w:cs="Tahoma"/>
          <w:noProof/>
          <w:sz w:val="20"/>
          <w:szCs w:val="20"/>
        </w:rPr>
        <w:t>0212/00000639/26/VR</w:t>
      </w:r>
    </w:p>
    <w:p w:rsidR="00775565" w:rsidRPr="00775565" w:rsidRDefault="0077556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775565">
        <w:rPr>
          <w:rFonts w:ascii="Tahoma" w:hAnsi="Tahoma" w:cs="Tahoma"/>
          <w:sz w:val="20"/>
          <w:szCs w:val="20"/>
        </w:rPr>
        <w:tab/>
      </w:r>
      <w:r w:rsidRPr="00775565">
        <w:rPr>
          <w:rFonts w:ascii="Tahoma" w:hAnsi="Tahoma" w:cs="Tahoma"/>
          <w:sz w:val="20"/>
          <w:szCs w:val="20"/>
        </w:rPr>
        <w:tab/>
      </w:r>
      <w:r w:rsidRPr="00775565">
        <w:rPr>
          <w:rFonts w:ascii="Tahoma" w:hAnsi="Tahoma" w:cs="Tahoma"/>
          <w:sz w:val="20"/>
          <w:szCs w:val="20"/>
        </w:rPr>
        <w:tab/>
      </w:r>
      <w:r w:rsidRPr="00775565">
        <w:rPr>
          <w:rFonts w:ascii="Tahoma" w:hAnsi="Tahoma" w:cs="Tahoma"/>
          <w:sz w:val="20"/>
          <w:szCs w:val="20"/>
        </w:rPr>
        <w:tab/>
      </w:r>
      <w:r w:rsidRPr="00775565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775565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775565">
        <w:rPr>
          <w:rFonts w:ascii="Tahoma" w:hAnsi="Tahoma" w:cs="Tahoma"/>
          <w:sz w:val="20"/>
          <w:szCs w:val="20"/>
        </w:rPr>
        <w:t xml:space="preserve">.  </w:t>
      </w:r>
      <w:r w:rsidRPr="00775565">
        <w:rPr>
          <w:rFonts w:ascii="Tahoma" w:hAnsi="Tahoma" w:cs="Tahoma"/>
          <w:noProof/>
          <w:sz w:val="20"/>
          <w:szCs w:val="20"/>
        </w:rPr>
        <w:t>0212/12009802/20260126</w:t>
      </w:r>
    </w:p>
    <w:p w:rsidR="00775565" w:rsidRPr="00775565" w:rsidRDefault="0077556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775565">
        <w:rPr>
          <w:rFonts w:ascii="Tahoma" w:hAnsi="Tahoma" w:cs="Tahoma"/>
          <w:noProof/>
          <w:sz w:val="20"/>
          <w:szCs w:val="20"/>
          <w:lang w:val="cs-CZ"/>
        </w:rPr>
        <w:t>26. 1. 2026</w:t>
      </w:r>
    </w:p>
    <w:p w:rsidR="00775565" w:rsidRPr="00775565" w:rsidRDefault="0077556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775565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775565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:rsidR="00775565" w:rsidRPr="00775565" w:rsidRDefault="0077556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775565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775565">
        <w:rPr>
          <w:rFonts w:ascii="Tahoma" w:hAnsi="Tahoma" w:cs="Tahoma"/>
          <w:sz w:val="20"/>
          <w:szCs w:val="20"/>
          <w:lang w:val="cs-CZ"/>
        </w:rPr>
        <w:t>.</w:t>
      </w:r>
    </w:p>
    <w:p w:rsidR="00775565" w:rsidRPr="00775565" w:rsidRDefault="0077556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775565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775565">
        <w:rPr>
          <w:rFonts w:ascii="Tahoma" w:hAnsi="Tahoma" w:cs="Tahoma"/>
          <w:sz w:val="20"/>
          <w:szCs w:val="20"/>
          <w:lang w:val="cs-CZ"/>
        </w:rPr>
        <w:t>.</w:t>
      </w:r>
    </w:p>
    <w:p w:rsidR="00775565" w:rsidRPr="00775565" w:rsidRDefault="0077556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775565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775565">
        <w:rPr>
          <w:rFonts w:ascii="Tahoma" w:hAnsi="Tahoma" w:cs="Tahoma"/>
          <w:sz w:val="20"/>
          <w:szCs w:val="20"/>
          <w:lang w:val="cs-CZ"/>
        </w:rPr>
        <w:t>.</w:t>
      </w:r>
    </w:p>
    <w:p w:rsidR="00775565" w:rsidRPr="00775565" w:rsidRDefault="0077556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775565">
        <w:rPr>
          <w:rFonts w:ascii="Tahoma" w:hAnsi="Tahoma" w:cs="Tahoma"/>
          <w:b/>
          <w:noProof/>
          <w:sz w:val="20"/>
          <w:szCs w:val="20"/>
          <w:lang w:val="cs-CZ"/>
        </w:rPr>
        <w:t>Plzeň.</w:t>
      </w:r>
    </w:p>
    <w:p w:rsidR="00775565" w:rsidRPr="00775565" w:rsidRDefault="0077556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775565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775565">
        <w:rPr>
          <w:rFonts w:ascii="Tahoma" w:hAnsi="Tahoma" w:cs="Tahoma"/>
          <w:b/>
          <w:sz w:val="20"/>
          <w:szCs w:val="20"/>
          <w:lang w:val="cs-CZ"/>
        </w:rPr>
        <w:t>.</w:t>
      </w:r>
    </w:p>
    <w:p w:rsidR="00775565" w:rsidRPr="00775565" w:rsidRDefault="00775565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775565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775565" w:rsidRPr="00775565" w:rsidRDefault="00775565" w:rsidP="00387B1A">
      <w:pPr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775565">
        <w:rPr>
          <w:rFonts w:ascii="Tahoma" w:hAnsi="Tahoma" w:cs="Tahoma"/>
          <w:b/>
          <w:noProof/>
          <w:sz w:val="20"/>
          <w:szCs w:val="20"/>
          <w:lang w:val="cs-CZ"/>
        </w:rPr>
        <w:t>březen 2026</w:t>
      </w:r>
      <w:r w:rsidRPr="00775565">
        <w:rPr>
          <w:rFonts w:ascii="Tahoma" w:hAnsi="Tahoma" w:cs="Tahoma"/>
          <w:sz w:val="20"/>
          <w:szCs w:val="20"/>
          <w:lang w:val="cs-CZ"/>
        </w:rPr>
        <w:t>.</w:t>
      </w:r>
    </w:p>
    <w:p w:rsidR="00775565" w:rsidRPr="00775565" w:rsidRDefault="0077556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775565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775565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775565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(lze požádat </w:t>
      </w:r>
      <w:r w:rsidRPr="00775565">
        <w:rPr>
          <w:rFonts w:ascii="Tahoma" w:hAnsi="Tahoma" w:cs="Tahoma"/>
          <w:sz w:val="20"/>
          <w:szCs w:val="20"/>
          <w:lang w:val="cs-CZ"/>
        </w:rPr>
        <w:br/>
        <w:t xml:space="preserve">o kratší úvazek). </w:t>
      </w:r>
    </w:p>
    <w:p w:rsidR="00775565" w:rsidRPr="00775565" w:rsidRDefault="0077556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775565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775565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775565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775565">
        <w:rPr>
          <w:rFonts w:ascii="Tahoma" w:hAnsi="Tahoma" w:cs="Tahoma"/>
          <w:sz w:val="20"/>
          <w:szCs w:val="20"/>
          <w:lang w:val="cs-CZ"/>
        </w:rPr>
        <w:t>:</w:t>
      </w:r>
    </w:p>
    <w:p w:rsidR="00775565" w:rsidRPr="00775565" w:rsidRDefault="0077556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75565">
        <w:rPr>
          <w:rFonts w:ascii="Tahoma" w:hAnsi="Tahoma" w:cs="Tahoma"/>
          <w:sz w:val="20"/>
          <w:szCs w:val="20"/>
        </w:rPr>
        <w:t xml:space="preserve">platový tarif v rozmezí od </w:t>
      </w:r>
      <w:r w:rsidRPr="00775565">
        <w:rPr>
          <w:rFonts w:ascii="Tahoma" w:hAnsi="Tahoma" w:cs="Tahoma"/>
          <w:noProof/>
          <w:sz w:val="20"/>
          <w:szCs w:val="20"/>
        </w:rPr>
        <w:t>23.110</w:t>
      </w:r>
      <w:r w:rsidRPr="00775565">
        <w:rPr>
          <w:rFonts w:ascii="Tahoma" w:hAnsi="Tahoma" w:cs="Tahoma"/>
          <w:sz w:val="20"/>
          <w:szCs w:val="20"/>
        </w:rPr>
        <w:t xml:space="preserve"> Kč do </w:t>
      </w:r>
      <w:r w:rsidRPr="00775565">
        <w:rPr>
          <w:rFonts w:ascii="Tahoma" w:hAnsi="Tahoma" w:cs="Tahoma"/>
          <w:noProof/>
          <w:sz w:val="20"/>
          <w:szCs w:val="20"/>
        </w:rPr>
        <w:t>33.220</w:t>
      </w:r>
      <w:r w:rsidRPr="00775565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775565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775565">
        <w:rPr>
          <w:rFonts w:ascii="Tahoma" w:hAnsi="Tahoma" w:cs="Tahoma"/>
          <w:sz w:val="20"/>
          <w:szCs w:val="20"/>
        </w:rPr>
        <w:t>),</w:t>
      </w:r>
    </w:p>
    <w:p w:rsidR="00775565" w:rsidRPr="00775565" w:rsidRDefault="0077556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75565">
        <w:rPr>
          <w:rFonts w:ascii="Tahoma" w:hAnsi="Tahoma" w:cs="Tahoma"/>
          <w:sz w:val="20"/>
          <w:szCs w:val="20"/>
        </w:rPr>
        <w:t xml:space="preserve">osobní příplatek v rozmezí od </w:t>
      </w:r>
      <w:r w:rsidRPr="00775565">
        <w:rPr>
          <w:rFonts w:ascii="Tahoma" w:hAnsi="Tahoma" w:cs="Tahoma"/>
          <w:noProof/>
          <w:sz w:val="20"/>
          <w:szCs w:val="20"/>
        </w:rPr>
        <w:t>1.661</w:t>
      </w:r>
      <w:r w:rsidRPr="00775565">
        <w:rPr>
          <w:rFonts w:ascii="Tahoma" w:hAnsi="Tahoma" w:cs="Tahoma"/>
          <w:sz w:val="20"/>
          <w:szCs w:val="20"/>
        </w:rPr>
        <w:t xml:space="preserve"> Kč do </w:t>
      </w:r>
      <w:r w:rsidRPr="00775565">
        <w:rPr>
          <w:rFonts w:ascii="Tahoma" w:hAnsi="Tahoma" w:cs="Tahoma"/>
          <w:noProof/>
          <w:sz w:val="20"/>
          <w:szCs w:val="20"/>
        </w:rPr>
        <w:t>4.983</w:t>
      </w:r>
      <w:r w:rsidRPr="00775565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</w:t>
      </w:r>
      <w:r w:rsidRPr="00775565">
        <w:rPr>
          <w:rFonts w:ascii="Tahoma" w:hAnsi="Tahoma" w:cs="Tahoma"/>
          <w:sz w:val="20"/>
          <w:szCs w:val="20"/>
        </w:rPr>
        <w:br/>
        <w:t>v České republice v dané platové třídě, přičemž osobní příplatek nebývá zpravidla přiznán hned od nástupu)</w:t>
      </w:r>
      <w:r w:rsidRPr="00775565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775565">
        <w:rPr>
          <w:rFonts w:ascii="Tahoma" w:hAnsi="Tahoma" w:cs="Tahoma"/>
          <w:sz w:val="20"/>
          <w:szCs w:val="20"/>
        </w:rPr>
        <w:t>,</w:t>
      </w:r>
    </w:p>
    <w:p w:rsidR="00775565" w:rsidRPr="00775565" w:rsidRDefault="0077556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75565">
        <w:rPr>
          <w:rFonts w:ascii="Tahoma" w:hAnsi="Tahoma" w:cs="Tahoma"/>
          <w:sz w:val="20"/>
          <w:szCs w:val="20"/>
        </w:rPr>
        <w:t xml:space="preserve">zvláštní příplatek: </w:t>
      </w:r>
      <w:r w:rsidRPr="00775565">
        <w:rPr>
          <w:rFonts w:ascii="Tahoma" w:hAnsi="Tahoma" w:cs="Tahoma"/>
          <w:noProof/>
          <w:sz w:val="20"/>
          <w:szCs w:val="20"/>
        </w:rPr>
        <w:t>ve výši 700 Kč</w:t>
      </w:r>
      <w:r w:rsidRPr="00775565">
        <w:rPr>
          <w:rFonts w:ascii="Tahoma" w:hAnsi="Tahoma" w:cs="Tahoma"/>
          <w:sz w:val="20"/>
          <w:szCs w:val="20"/>
        </w:rPr>
        <w:t xml:space="preserve"> </w:t>
      </w:r>
      <w:r w:rsidRPr="00775565">
        <w:rPr>
          <w:rFonts w:ascii="Tahoma" w:hAnsi="Tahoma" w:cs="Tahoma"/>
          <w:noProof/>
          <w:sz w:val="20"/>
          <w:szCs w:val="20"/>
        </w:rPr>
        <w:t>(I. skupina 8.) - referent</w:t>
      </w:r>
      <w:r w:rsidRPr="00775565">
        <w:rPr>
          <w:rFonts w:ascii="Tahoma" w:hAnsi="Tahoma" w:cs="Tahoma"/>
          <w:sz w:val="20"/>
          <w:szCs w:val="20"/>
        </w:rPr>
        <w:t>.</w:t>
      </w:r>
    </w:p>
    <w:p w:rsidR="00775565" w:rsidRPr="00775565" w:rsidRDefault="00775565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775565">
        <w:rPr>
          <w:rFonts w:ascii="Tahoma" w:hAnsi="Tahoma" w:cs="Tahoma"/>
          <w:sz w:val="20"/>
          <w:szCs w:val="20"/>
        </w:rPr>
        <w:t>Zveřejnění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těchto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údajů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775565">
        <w:rPr>
          <w:rFonts w:ascii="Tahoma" w:hAnsi="Tahoma" w:cs="Tahoma"/>
          <w:sz w:val="20"/>
          <w:szCs w:val="20"/>
        </w:rPr>
        <w:t>výši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jednotlivých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složek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platu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nepředstavuje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veřejný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příslib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775565">
        <w:rPr>
          <w:rFonts w:ascii="Tahoma" w:hAnsi="Tahoma" w:cs="Tahoma"/>
          <w:sz w:val="20"/>
          <w:szCs w:val="20"/>
        </w:rPr>
        <w:t>Další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informace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775565">
        <w:rPr>
          <w:rFonts w:ascii="Tahoma" w:hAnsi="Tahoma" w:cs="Tahoma"/>
          <w:sz w:val="20"/>
          <w:szCs w:val="20"/>
        </w:rPr>
        <w:t>jednotlivých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složkách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platu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jsou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775565">
        <w:rPr>
          <w:rFonts w:ascii="Tahoma" w:hAnsi="Tahoma" w:cs="Tahoma"/>
          <w:sz w:val="20"/>
          <w:szCs w:val="20"/>
        </w:rPr>
        <w:t>dispozici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775565">
          <w:rPr>
            <w:rStyle w:val="Hypertextovodkaz"/>
            <w:rFonts w:ascii="Tahoma" w:hAnsi="Tahoma" w:cs="Tahoma"/>
            <w:color w:val="auto"/>
            <w:sz w:val="20"/>
            <w:szCs w:val="20"/>
            <w:lang w:val="cs-CZ"/>
          </w:rPr>
          <w:t>zde</w:t>
        </w:r>
      </w:hyperlink>
      <w:r w:rsidRPr="00775565">
        <w:rPr>
          <w:rStyle w:val="Znakapoznpodarou"/>
          <w:rFonts w:ascii="Tahoma" w:hAnsi="Tahoma" w:cs="Tahoma"/>
          <w:sz w:val="20"/>
          <w:szCs w:val="20"/>
          <w:u w:val="single"/>
          <w:lang w:val="cs-CZ"/>
        </w:rPr>
        <w:footnoteReference w:id="3"/>
      </w:r>
      <w:r w:rsidRPr="00775565">
        <w:rPr>
          <w:rFonts w:ascii="Tahoma" w:hAnsi="Tahoma" w:cs="Tahoma"/>
          <w:sz w:val="20"/>
          <w:szCs w:val="20"/>
        </w:rPr>
        <w:t xml:space="preserve">. </w:t>
      </w:r>
    </w:p>
    <w:p w:rsidR="00775565" w:rsidRPr="00775565" w:rsidRDefault="0077556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:rsidR="00775565" w:rsidRPr="00775565" w:rsidRDefault="0077556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75565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775565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775565">
        <w:rPr>
          <w:rFonts w:ascii="Tahoma" w:hAnsi="Tahoma" w:cs="Tahoma"/>
          <w:sz w:val="20"/>
          <w:szCs w:val="20"/>
        </w:rPr>
        <w:t>odst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775565">
        <w:rPr>
          <w:rFonts w:ascii="Tahoma" w:hAnsi="Tahoma" w:cs="Tahoma"/>
          <w:sz w:val="20"/>
          <w:szCs w:val="20"/>
        </w:rPr>
        <w:t>ve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spojení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775565">
        <w:rPr>
          <w:rFonts w:ascii="Tahoma" w:hAnsi="Tahoma" w:cs="Tahoma"/>
          <w:sz w:val="20"/>
          <w:szCs w:val="20"/>
        </w:rPr>
        <w:t>zákoníku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práce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zaručený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775565">
        <w:rPr>
          <w:rFonts w:ascii="Tahoma" w:hAnsi="Tahoma" w:cs="Tahoma"/>
          <w:sz w:val="20"/>
          <w:szCs w:val="20"/>
        </w:rPr>
        <w:t>Pokud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775565">
        <w:rPr>
          <w:rFonts w:ascii="Tahoma" w:hAnsi="Tahoma" w:cs="Tahoma"/>
          <w:sz w:val="20"/>
          <w:szCs w:val="20"/>
        </w:rPr>
        <w:t>celková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výše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platu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775565">
        <w:rPr>
          <w:rFonts w:ascii="Tahoma" w:hAnsi="Tahoma" w:cs="Tahoma"/>
          <w:sz w:val="20"/>
          <w:szCs w:val="20"/>
        </w:rPr>
        <w:t>včetně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případného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zvláštního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příplatku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775565">
        <w:rPr>
          <w:rFonts w:ascii="Tahoma" w:hAnsi="Tahoma" w:cs="Tahoma"/>
          <w:sz w:val="20"/>
          <w:szCs w:val="20"/>
        </w:rPr>
        <w:t>příplatku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za</w:t>
      </w:r>
      <w:proofErr w:type="spellEnd"/>
      <w:r w:rsidRPr="00775565">
        <w:rPr>
          <w:rFonts w:ascii="Tahoma" w:hAnsi="Tahoma" w:cs="Tahoma"/>
          <w:sz w:val="20"/>
          <w:szCs w:val="20"/>
        </w:rPr>
        <w:t> </w:t>
      </w:r>
      <w:proofErr w:type="spellStart"/>
      <w:r w:rsidRPr="00775565">
        <w:rPr>
          <w:rFonts w:ascii="Tahoma" w:hAnsi="Tahoma" w:cs="Tahoma"/>
          <w:sz w:val="20"/>
          <w:szCs w:val="20"/>
        </w:rPr>
        <w:t>vedení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775565">
        <w:rPr>
          <w:rFonts w:ascii="Tahoma" w:hAnsi="Tahoma" w:cs="Tahoma"/>
          <w:sz w:val="20"/>
          <w:szCs w:val="20"/>
        </w:rPr>
        <w:t>a</w:t>
      </w:r>
      <w:proofErr w:type="gram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osobního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příplatku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775565">
        <w:rPr>
          <w:rFonts w:ascii="Tahoma" w:hAnsi="Tahoma" w:cs="Tahoma"/>
          <w:sz w:val="20"/>
          <w:szCs w:val="20"/>
        </w:rPr>
        <w:t>byla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nižší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než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zaručený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775565">
        <w:rPr>
          <w:rFonts w:ascii="Tahoma" w:hAnsi="Tahoma" w:cs="Tahoma"/>
          <w:sz w:val="20"/>
          <w:szCs w:val="20"/>
        </w:rPr>
        <w:t>bude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dle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775565">
        <w:rPr>
          <w:rFonts w:ascii="Tahoma" w:hAnsi="Tahoma" w:cs="Tahoma"/>
          <w:sz w:val="20"/>
          <w:szCs w:val="20"/>
        </w:rPr>
        <w:t>odst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775565">
        <w:rPr>
          <w:rFonts w:ascii="Tahoma" w:hAnsi="Tahoma" w:cs="Tahoma"/>
          <w:sz w:val="20"/>
          <w:szCs w:val="20"/>
        </w:rPr>
        <w:t>zákoníku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práce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státnímu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zaměstnanci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náležet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doplatek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775565">
        <w:rPr>
          <w:rFonts w:ascii="Tahoma" w:hAnsi="Tahoma" w:cs="Tahoma"/>
          <w:sz w:val="20"/>
          <w:szCs w:val="20"/>
        </w:rPr>
        <w:t>výše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zaručeného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platu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775565">
        <w:rPr>
          <w:rFonts w:ascii="Tahoma" w:hAnsi="Tahoma" w:cs="Tahoma"/>
          <w:sz w:val="20"/>
          <w:szCs w:val="20"/>
        </w:rPr>
        <w:t>Zaručený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775565">
        <w:rPr>
          <w:rFonts w:ascii="Tahoma" w:hAnsi="Tahoma" w:cs="Tahoma"/>
          <w:sz w:val="20"/>
          <w:szCs w:val="20"/>
        </w:rPr>
        <w:t>obsazované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služební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místo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činí</w:t>
      </w:r>
      <w:proofErr w:type="spellEnd"/>
      <w:r w:rsidRPr="00775565">
        <w:rPr>
          <w:rFonts w:ascii="Tahoma" w:hAnsi="Tahoma" w:cs="Tahoma"/>
          <w:sz w:val="20"/>
          <w:szCs w:val="20"/>
        </w:rPr>
        <w:t xml:space="preserve"> </w:t>
      </w:r>
      <w:r w:rsidRPr="00775565">
        <w:rPr>
          <w:rFonts w:ascii="Tahoma" w:hAnsi="Tahoma" w:cs="Tahoma"/>
          <w:noProof/>
          <w:sz w:val="20"/>
          <w:szCs w:val="20"/>
        </w:rPr>
        <w:t>31 360</w:t>
      </w:r>
      <w:r w:rsidRPr="007755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5565">
        <w:rPr>
          <w:rFonts w:ascii="Tahoma" w:hAnsi="Tahoma" w:cs="Tahoma"/>
          <w:sz w:val="20"/>
          <w:szCs w:val="20"/>
        </w:rPr>
        <w:t>Kč</w:t>
      </w:r>
      <w:proofErr w:type="spellEnd"/>
      <w:r w:rsidRPr="00775565">
        <w:rPr>
          <w:rFonts w:ascii="Tahoma" w:hAnsi="Tahoma" w:cs="Tahoma"/>
          <w:sz w:val="20"/>
          <w:szCs w:val="20"/>
        </w:rPr>
        <w:t>.</w:t>
      </w:r>
    </w:p>
    <w:p w:rsidR="00775565" w:rsidRPr="00775565" w:rsidRDefault="0077556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775565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775565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775565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775565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775565" w:rsidRPr="00775565" w:rsidRDefault="0077556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775565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775565">
        <w:rPr>
          <w:rFonts w:ascii="Tahoma" w:hAnsi="Tahoma" w:cs="Tahoma"/>
          <w:noProof/>
          <w:sz w:val="20"/>
          <w:szCs w:val="20"/>
          <w:lang w:val="cs-CZ"/>
        </w:rPr>
        <w:t xml:space="preserve">Organizace procesu posouzení zdravotního stavu </w:t>
      </w:r>
      <w:r w:rsidRPr="00775565">
        <w:rPr>
          <w:rFonts w:ascii="Tahoma" w:hAnsi="Tahoma" w:cs="Tahoma"/>
          <w:noProof/>
          <w:sz w:val="20"/>
          <w:szCs w:val="20"/>
          <w:lang w:val="cs-CZ"/>
        </w:rPr>
        <w:br/>
        <w:t>a pracovních schopností, dočasné pracovní neschopnosti a potřeby ošetřování, kompletace žádostí správních orgánů o posouzení, lékařských zpráv a posudků ošetřujících lékařů a dalších podkladů, zpracovávání výzev a sdělení, zastavování a přerušování řízení, poskytování údajů a informací stanovených právním př</w:t>
      </w:r>
      <w:bookmarkStart w:id="0" w:name="_GoBack"/>
      <w:bookmarkEnd w:id="0"/>
      <w:r w:rsidRPr="00775565">
        <w:rPr>
          <w:rFonts w:ascii="Tahoma" w:hAnsi="Tahoma" w:cs="Tahoma"/>
          <w:noProof/>
          <w:sz w:val="20"/>
          <w:szCs w:val="20"/>
          <w:lang w:val="cs-CZ"/>
        </w:rPr>
        <w:t>edpisem.</w:t>
      </w:r>
    </w:p>
    <w:p w:rsidR="00775565" w:rsidRPr="00775565" w:rsidRDefault="0077556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775565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775565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775565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775565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775565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775565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775565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775565">
        <w:rPr>
          <w:rFonts w:ascii="Tahoma" w:hAnsi="Tahoma" w:cs="Tahoma"/>
          <w:b/>
          <w:noProof/>
          <w:sz w:val="20"/>
          <w:szCs w:val="20"/>
          <w:lang w:val="cs-CZ"/>
        </w:rPr>
        <w:t>16. 2. 2026</w:t>
      </w:r>
      <w:r w:rsidRPr="00775565">
        <w:rPr>
          <w:rFonts w:ascii="Tahoma" w:hAnsi="Tahoma" w:cs="Tahoma"/>
          <w:b/>
          <w:sz w:val="20"/>
          <w:szCs w:val="20"/>
          <w:lang w:val="cs-CZ"/>
        </w:rPr>
        <w:t>,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775565" w:rsidRPr="00775565" w:rsidRDefault="0077556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75565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775565">
        <w:rPr>
          <w:rFonts w:ascii="Tahoma" w:hAnsi="Tahoma" w:cs="Tahoma"/>
          <w:b/>
          <w:noProof/>
          <w:sz w:val="20"/>
          <w:szCs w:val="20"/>
        </w:rPr>
        <w:t>posta.ipzs@cssz.cz</w:t>
      </w:r>
      <w:r w:rsidRPr="00775565">
        <w:rPr>
          <w:rFonts w:ascii="Tahoma" w:hAnsi="Tahoma" w:cs="Tahoma"/>
          <w:sz w:val="20"/>
          <w:szCs w:val="20"/>
        </w:rPr>
        <w:t>,</w:t>
      </w:r>
    </w:p>
    <w:p w:rsidR="00775565" w:rsidRPr="00775565" w:rsidRDefault="0077556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75565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775565">
        <w:rPr>
          <w:rFonts w:ascii="Tahoma" w:hAnsi="Tahoma" w:cs="Tahoma"/>
          <w:noProof/>
          <w:sz w:val="20"/>
          <w:szCs w:val="20"/>
        </w:rPr>
        <w:t>6HYXRBE</w:t>
      </w:r>
      <w:r w:rsidRPr="00775565">
        <w:rPr>
          <w:rFonts w:ascii="Tahoma" w:hAnsi="Tahoma" w:cs="Tahoma"/>
          <w:sz w:val="20"/>
          <w:szCs w:val="20"/>
        </w:rPr>
        <w:t>,</w:t>
      </w:r>
    </w:p>
    <w:p w:rsidR="00775565" w:rsidRPr="00775565" w:rsidRDefault="0077556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75565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775565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775565">
        <w:rPr>
          <w:rFonts w:ascii="Tahoma" w:hAnsi="Tahoma" w:cs="Tahoma"/>
          <w:sz w:val="20"/>
          <w:szCs w:val="20"/>
        </w:rPr>
        <w:t xml:space="preserve">, </w:t>
      </w:r>
      <w:r w:rsidRPr="00775565">
        <w:rPr>
          <w:rFonts w:ascii="Tahoma" w:hAnsi="Tahoma" w:cs="Tahoma"/>
          <w:noProof/>
          <w:sz w:val="20"/>
          <w:szCs w:val="20"/>
        </w:rPr>
        <w:t>Slezská 839, 502 00 Hradec Králové</w:t>
      </w:r>
      <w:r w:rsidRPr="00775565">
        <w:rPr>
          <w:rFonts w:ascii="Tahoma" w:hAnsi="Tahoma" w:cs="Tahoma"/>
          <w:sz w:val="20"/>
          <w:szCs w:val="20"/>
        </w:rPr>
        <w:t xml:space="preserve"> nebo</w:t>
      </w:r>
    </w:p>
    <w:p w:rsidR="00775565" w:rsidRPr="00775565" w:rsidRDefault="0077556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75565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775565" w:rsidRPr="00775565" w:rsidRDefault="0077556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775565" w:rsidRPr="00775565" w:rsidRDefault="0077556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775565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775565">
        <w:rPr>
          <w:rFonts w:ascii="Tahoma" w:hAnsi="Tahoma" w:cs="Tahoma"/>
          <w:noProof/>
          <w:sz w:val="20"/>
          <w:szCs w:val="20"/>
          <w:lang w:val="cs-CZ"/>
        </w:rPr>
        <w:t>referent/ka lékařské posudkové služby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775565">
        <w:rPr>
          <w:rFonts w:ascii="Tahoma" w:hAnsi="Tahoma" w:cs="Tahoma"/>
          <w:noProof/>
          <w:sz w:val="20"/>
          <w:szCs w:val="20"/>
          <w:lang w:val="cs-CZ"/>
        </w:rPr>
        <w:t>Oddělení lékařské posudkové služby Plzeň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75565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775565">
        <w:rPr>
          <w:rFonts w:ascii="Tahoma" w:hAnsi="Tahoma" w:cs="Tahoma"/>
          <w:sz w:val="20"/>
          <w:szCs w:val="20"/>
          <w:lang w:val="cs-CZ"/>
        </w:rPr>
        <w:t>, ID </w:t>
      </w:r>
      <w:r w:rsidRPr="00775565">
        <w:rPr>
          <w:rFonts w:ascii="Tahoma" w:hAnsi="Tahoma" w:cs="Tahoma"/>
          <w:noProof/>
          <w:sz w:val="20"/>
          <w:szCs w:val="20"/>
          <w:lang w:val="cs-CZ"/>
        </w:rPr>
        <w:t>12009802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775565" w:rsidRPr="00775565" w:rsidRDefault="00775565" w:rsidP="00387B1A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775565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775565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775565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775565" w:rsidRPr="00775565" w:rsidRDefault="00775565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775565" w:rsidRPr="00775565" w:rsidRDefault="00775565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775565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775565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775565">
        <w:rPr>
          <w:rFonts w:ascii="Arial" w:hAnsi="Arial" w:cs="Arial"/>
          <w:color w:val="000000"/>
          <w:sz w:val="20"/>
          <w:szCs w:val="20"/>
        </w:rPr>
        <w:t xml:space="preserve"> </w:t>
      </w:r>
      <w:r w:rsidRPr="00775565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775565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:rsidR="00775565" w:rsidRPr="00775565" w:rsidRDefault="0077556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775565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775565" w:rsidRPr="00775565" w:rsidRDefault="0077556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775565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775565" w:rsidRPr="00775565" w:rsidRDefault="0077556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775565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775565" w:rsidRPr="00775565" w:rsidRDefault="0077556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lastRenderedPageBreak/>
        <w:t>Výpis z Rejstříku trestů si pro české občany obstaráme sami (proto je žadatel povinen v žádosti o zařazení na služební místo sdělit služebnímu orgánu všechny údaje potřebné pro vyžádání výpisu - jméno, příjmení a datum narození</w:t>
      </w:r>
      <w:r w:rsidRPr="0077556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775565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:rsidR="00775565" w:rsidRPr="00775565" w:rsidRDefault="00775565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775565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775565" w:rsidRPr="00775565" w:rsidRDefault="00775565" w:rsidP="00726316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726316">
      <w:pPr>
        <w:jc w:val="both"/>
        <w:rPr>
          <w:rFonts w:ascii="Tahoma" w:hAnsi="Tahoma" w:cs="Tahoma"/>
          <w:sz w:val="20"/>
          <w:szCs w:val="20"/>
        </w:rPr>
      </w:pPr>
      <w:r w:rsidRPr="00775565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775565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775565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:rsidR="00775565" w:rsidRPr="00775565" w:rsidRDefault="0077556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775565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775565" w:rsidRPr="00775565" w:rsidRDefault="0077556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:rsidR="00775565" w:rsidRPr="00775565" w:rsidRDefault="0077556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775565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775565" w:rsidRPr="00775565" w:rsidRDefault="00775565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77556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775565">
        <w:rPr>
          <w:rFonts w:ascii="Tahoma" w:hAnsi="Tahoma" w:cs="Tahoma"/>
          <w:sz w:val="20"/>
          <w:szCs w:val="20"/>
          <w:lang w:val="cs-CZ"/>
        </w:rPr>
        <w:t>,</w:t>
      </w:r>
    </w:p>
    <w:p w:rsidR="00775565" w:rsidRPr="00775565" w:rsidRDefault="00775565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:rsidR="00775565" w:rsidRPr="00775565" w:rsidRDefault="007755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775565" w:rsidRPr="00775565" w:rsidRDefault="007755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noProof/>
          <w:sz w:val="20"/>
          <w:szCs w:val="20"/>
          <w:lang w:val="cs-CZ"/>
        </w:rPr>
        <w:t>Ing. Hana Kryštofová</w:t>
      </w:r>
    </w:p>
    <w:p w:rsidR="00775565" w:rsidRPr="00775565" w:rsidRDefault="007755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7556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77556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75565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:rsidR="00775565" w:rsidRPr="00775565" w:rsidRDefault="007755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775565">
        <w:rPr>
          <w:rFonts w:ascii="Tahoma" w:hAnsi="Tahoma" w:cs="Tahoma"/>
          <w:noProof/>
          <w:sz w:val="20"/>
          <w:szCs w:val="20"/>
          <w:lang w:val="cs-CZ"/>
        </w:rPr>
        <w:t>950 188 532</w:t>
      </w:r>
    </w:p>
    <w:p w:rsidR="00775565" w:rsidRPr="00775565" w:rsidRDefault="007755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775565">
        <w:rPr>
          <w:rFonts w:ascii="Tahoma" w:hAnsi="Tahoma" w:cs="Tahoma"/>
          <w:noProof/>
          <w:sz w:val="20"/>
          <w:szCs w:val="20"/>
          <w:lang w:val="cs-CZ"/>
        </w:rPr>
        <w:t>hana.krystofova@cssz.cz</w:t>
      </w:r>
    </w:p>
    <w:p w:rsidR="00775565" w:rsidRPr="00775565" w:rsidRDefault="007755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lastRenderedPageBreak/>
        <w:t>Pohovor před výběrovou komisí se v tomto výběrovém řízení neprovádí. S žadateli může být proveden pohovor před bezprostředně nadřízeným představeným.</w:t>
      </w:r>
    </w:p>
    <w:p w:rsidR="00775565" w:rsidRPr="00775565" w:rsidRDefault="007755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775565" w:rsidRPr="00775565" w:rsidTr="0090299E">
        <w:trPr>
          <w:trHeight w:val="269"/>
          <w:jc w:val="right"/>
        </w:trPr>
        <w:tc>
          <w:tcPr>
            <w:tcW w:w="4583" w:type="dxa"/>
            <w:hideMark/>
          </w:tcPr>
          <w:p w:rsidR="00775565" w:rsidRPr="00775565" w:rsidRDefault="0077556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77556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PhDr.</w:t>
            </w:r>
            <w:r w:rsidRPr="00775565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77556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Karolína</w:t>
            </w:r>
            <w:r w:rsidRPr="00775565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77556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Rumlová, MBA, MCS</w:t>
            </w:r>
          </w:p>
        </w:tc>
      </w:tr>
      <w:tr w:rsidR="00775565" w:rsidRPr="00775565" w:rsidTr="0090299E">
        <w:trPr>
          <w:trHeight w:val="269"/>
          <w:jc w:val="right"/>
        </w:trPr>
        <w:tc>
          <w:tcPr>
            <w:tcW w:w="4583" w:type="dxa"/>
            <w:hideMark/>
          </w:tcPr>
          <w:p w:rsidR="00775565" w:rsidRPr="00775565" w:rsidRDefault="0077556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77556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ředitelka Institutu posuzování zdravotního stavu</w:t>
            </w:r>
          </w:p>
        </w:tc>
      </w:tr>
      <w:tr w:rsidR="00775565" w:rsidRPr="00775565" w:rsidTr="0090299E">
        <w:trPr>
          <w:trHeight w:val="80"/>
          <w:jc w:val="right"/>
        </w:trPr>
        <w:tc>
          <w:tcPr>
            <w:tcW w:w="4583" w:type="dxa"/>
            <w:hideMark/>
          </w:tcPr>
          <w:p w:rsidR="00775565" w:rsidRPr="00775565" w:rsidRDefault="0077556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775565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:rsidR="00775565" w:rsidRPr="00775565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775565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775565" w:rsidRPr="00775565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775565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775565" w:rsidRPr="00775565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775565" w:rsidRPr="00775565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775565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775565" w:rsidRPr="00775565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775565" w:rsidRPr="00775565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775565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775565" w:rsidRPr="00775565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75565" w:rsidRPr="00775565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>Vyvěšeno dne:</w:t>
      </w:r>
      <w:r w:rsidRPr="00775565">
        <w:rPr>
          <w:rFonts w:ascii="Tahoma" w:hAnsi="Tahoma" w:cs="Tahoma"/>
          <w:sz w:val="20"/>
          <w:szCs w:val="20"/>
          <w:lang w:val="cs-CZ"/>
        </w:rPr>
        <w:tab/>
      </w:r>
      <w:r w:rsidRPr="00775565">
        <w:rPr>
          <w:rFonts w:ascii="Tahoma" w:hAnsi="Tahoma" w:cs="Tahoma"/>
          <w:noProof/>
          <w:sz w:val="20"/>
          <w:szCs w:val="20"/>
          <w:lang w:val="cs-CZ"/>
        </w:rPr>
        <w:t>26. 1. 2026</w:t>
      </w:r>
    </w:p>
    <w:p w:rsidR="00775565" w:rsidRPr="00083F48" w:rsidRDefault="0077556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75565">
        <w:rPr>
          <w:rFonts w:ascii="Tahoma" w:hAnsi="Tahoma" w:cs="Tahoma"/>
          <w:sz w:val="20"/>
          <w:szCs w:val="20"/>
          <w:lang w:val="cs-CZ"/>
        </w:rPr>
        <w:t>Svěšeno dne:</w:t>
      </w:r>
      <w:r w:rsidRPr="00775565">
        <w:rPr>
          <w:rFonts w:ascii="Tahoma" w:hAnsi="Tahoma" w:cs="Tahoma"/>
          <w:sz w:val="20"/>
          <w:szCs w:val="20"/>
          <w:lang w:val="cs-CZ"/>
        </w:rPr>
        <w:tab/>
        <w:t>17. 2. 2026</w:t>
      </w:r>
    </w:p>
    <w:p w:rsidR="00775565" w:rsidRDefault="00775565" w:rsidP="00387B1A"/>
    <w:p w:rsidR="00775565" w:rsidRDefault="00775565" w:rsidP="00387B1A"/>
    <w:p w:rsidR="00775565" w:rsidRDefault="00775565" w:rsidP="00387B1A">
      <w:pPr>
        <w:sectPr w:rsidR="00775565" w:rsidSect="0077556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851" w:left="1417" w:header="708" w:footer="708" w:gutter="0"/>
          <w:pgNumType w:start="1"/>
          <w:cols w:space="708"/>
          <w:titlePg/>
          <w:docGrid w:linePitch="360"/>
        </w:sectPr>
      </w:pPr>
    </w:p>
    <w:p w:rsidR="00775565" w:rsidRDefault="00775565" w:rsidP="00387B1A"/>
    <w:sectPr w:rsidR="00775565" w:rsidSect="00775565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565" w:rsidRDefault="00775565" w:rsidP="00C87830">
      <w:pPr>
        <w:spacing w:after="0" w:line="240" w:lineRule="auto"/>
      </w:pPr>
      <w:r>
        <w:separator/>
      </w:r>
    </w:p>
  </w:endnote>
  <w:endnote w:type="continuationSeparator" w:id="0">
    <w:p w:rsidR="00775565" w:rsidRDefault="00775565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565" w:rsidRDefault="00775565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B0223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B0223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75565" w:rsidRDefault="0077556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565" w:rsidRDefault="00775565">
    <w:pPr>
      <w:pStyle w:val="Zpat"/>
      <w:jc w:val="center"/>
    </w:pPr>
  </w:p>
  <w:p w:rsidR="00775565" w:rsidRDefault="0077556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65514F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B0223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</w:p>
  <w:p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565" w:rsidRDefault="00775565" w:rsidP="00C87830">
      <w:pPr>
        <w:spacing w:after="0" w:line="240" w:lineRule="auto"/>
      </w:pPr>
      <w:r>
        <w:separator/>
      </w:r>
    </w:p>
  </w:footnote>
  <w:footnote w:type="continuationSeparator" w:id="0">
    <w:p w:rsidR="00775565" w:rsidRDefault="00775565" w:rsidP="00C87830">
      <w:pPr>
        <w:spacing w:after="0" w:line="240" w:lineRule="auto"/>
      </w:pPr>
      <w:r>
        <w:continuationSeparator/>
      </w:r>
    </w:p>
  </w:footnote>
  <w:footnote w:id="1">
    <w:p w:rsidR="00775565" w:rsidRPr="00C80715" w:rsidRDefault="00775565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:rsidR="00775565" w:rsidRPr="00C80715" w:rsidRDefault="00775565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:rsidR="00775565" w:rsidRPr="00775565" w:rsidRDefault="00775565" w:rsidP="00072EFF">
      <w:pPr>
        <w:pStyle w:val="Textpoznpodarou"/>
        <w:spacing w:after="0"/>
        <w:rPr>
          <w:lang w:val="cs-CZ"/>
        </w:rPr>
      </w:pPr>
      <w:r w:rsidRPr="00775565">
        <w:rPr>
          <w:rStyle w:val="Znakapoznpodarou"/>
        </w:rPr>
        <w:footnoteRef/>
      </w:r>
      <w:r w:rsidRPr="00775565">
        <w:t xml:space="preserve"> </w:t>
      </w:r>
      <w:hyperlink r:id="rId1" w:history="1">
        <w:r w:rsidRPr="00775565">
          <w:rPr>
            <w:rStyle w:val="Hypertextovodkaz"/>
            <w:rFonts w:ascii="Tahoma" w:hAnsi="Tahoma" w:cs="Tahoma"/>
            <w:color w:val="auto"/>
            <w:sz w:val="16"/>
          </w:rPr>
          <w:t>https://www.cssz.cz/web/cz/odmenovani-a-benefity</w:t>
        </w:r>
      </w:hyperlink>
      <w:r w:rsidRPr="00775565">
        <w:rPr>
          <w:rFonts w:ascii="Tahoma" w:hAnsi="Tahoma" w:cs="Tahoma"/>
          <w:sz w:val="16"/>
          <w:lang w:val="cs-CZ"/>
        </w:rPr>
        <w:t>.</w:t>
      </w:r>
    </w:p>
  </w:footnote>
  <w:footnote w:id="4">
    <w:p w:rsidR="00775565" w:rsidRPr="00775565" w:rsidRDefault="00775565" w:rsidP="00387B1A">
      <w:pPr>
        <w:pStyle w:val="Textpoznpodarou"/>
        <w:spacing w:after="0"/>
        <w:rPr>
          <w:lang w:val="cs-CZ"/>
        </w:rPr>
      </w:pPr>
      <w:r w:rsidRPr="00775565">
        <w:rPr>
          <w:rStyle w:val="Znakapoznpodarou"/>
        </w:rPr>
        <w:footnoteRef/>
      </w:r>
      <w:r w:rsidRPr="00775565">
        <w:rPr>
          <w:sz w:val="16"/>
        </w:rPr>
        <w:t xml:space="preserve"> </w:t>
      </w:r>
      <w:hyperlink r:id="rId2" w:history="1">
        <w:r w:rsidRPr="00775565">
          <w:rPr>
            <w:rStyle w:val="Hypertextovodkaz"/>
            <w:rFonts w:ascii="Tahoma" w:hAnsi="Tahoma" w:cs="Tahoma"/>
            <w:color w:val="auto"/>
            <w:sz w:val="16"/>
          </w:rPr>
          <w:t>https://www.cssz.cz/web/cz/odmenovani-a-benefity</w:t>
        </w:r>
      </w:hyperlink>
      <w:r w:rsidRPr="00775565">
        <w:rPr>
          <w:rFonts w:ascii="Tahoma" w:hAnsi="Tahoma" w:cs="Tahoma"/>
          <w:sz w:val="16"/>
          <w:lang w:val="cs-CZ"/>
        </w:rPr>
        <w:t>.</w:t>
      </w:r>
    </w:p>
  </w:footnote>
  <w:footnote w:id="5">
    <w:p w:rsidR="00775565" w:rsidRPr="00BC46D8" w:rsidRDefault="0077556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775565" w:rsidRPr="002273E7" w:rsidRDefault="00775565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775565" w:rsidRPr="0003051C" w:rsidRDefault="00775565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565" w:rsidRDefault="00775565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6BBE1B65" wp14:editId="772DF410">
          <wp:simplePos x="0" y="0"/>
          <wp:positionH relativeFrom="page">
            <wp:posOffset>3492</wp:posOffset>
          </wp:positionH>
          <wp:positionV relativeFrom="page">
            <wp:posOffset>448945</wp:posOffset>
          </wp:positionV>
          <wp:extent cx="7560000" cy="720000"/>
          <wp:effectExtent l="0" t="0" r="3175" b="4445"/>
          <wp:wrapNone/>
          <wp:docPr id="20" name="Obráze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na_hlavicka jen logo IPZ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62406004" wp14:editId="50FD029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565" w:rsidRDefault="00775565">
    <w:pPr>
      <w:pStyle w:val="Zhlav"/>
    </w:pPr>
    <w:r>
      <w:rPr>
        <w:noProof/>
      </w:rPr>
      <w:drawing>
        <wp:anchor distT="0" distB="0" distL="114300" distR="114300" simplePos="0" relativeHeight="251669504" behindDoc="1" locked="0" layoutInCell="1" allowOverlap="1" wp14:anchorId="6BBE1B65" wp14:editId="772DF410">
          <wp:simplePos x="0" y="0"/>
          <wp:positionH relativeFrom="page">
            <wp:posOffset>42545</wp:posOffset>
          </wp:positionH>
          <wp:positionV relativeFrom="page">
            <wp:posOffset>448945</wp:posOffset>
          </wp:positionV>
          <wp:extent cx="7560000" cy="720000"/>
          <wp:effectExtent l="0" t="0" r="3175" b="444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na_hlavicka jen logo IPZ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B44CB7" wp14:editId="159BCD7D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75565" w:rsidRDefault="0077556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134082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Institut posuzování zdravotního stavu</w:t>
                          </w:r>
                        </w:p>
                        <w:p w:rsidR="00775565" w:rsidRPr="00CD0B12" w:rsidRDefault="0077556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:rsidR="00775565" w:rsidRPr="00CD0B12" w:rsidRDefault="0077556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34082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Slezská 839, 502 00 Hradec Králové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B44CB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" filled="f" stroked="f" strokeweight=".5pt">
              <v:textbox inset="0,0,0,0">
                <w:txbxContent>
                  <w:p w:rsidR="00775565" w:rsidRDefault="0077556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134082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Institut posuzování zdravotního stavu</w:t>
                    </w:r>
                  </w:p>
                  <w:p w:rsidR="00775565" w:rsidRPr="00CD0B12" w:rsidRDefault="0077556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:rsidR="00775565" w:rsidRPr="00CD0B12" w:rsidRDefault="00775565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34082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Slezská 839, 502 00 Hradec Králové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23F6BD52" wp14:editId="06005945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62406004" wp14:editId="50FD029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3B44CB7" wp14:editId="159BCD7D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0C0E14" w:rsidRDefault="0065514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:rsidR="000C0E14" w:rsidRPr="00CD0B12" w:rsidRDefault="0065514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B44CB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" filled="f" stroked="f" strokeweight=".5pt">
              <v:textbox inset="0,0,0,0">
                <w:txbxContent>
                  <w:p w:rsidR="000C0E14" w:rsidRDefault="0065514F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:rsidR="000C0E14" w:rsidRPr="00CD0B12" w:rsidRDefault="0065514F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A70A8C0" wp14:editId="293F17F7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5514F"/>
    <w:rsid w:val="006A07D0"/>
    <w:rsid w:val="006A276F"/>
    <w:rsid w:val="006A6928"/>
    <w:rsid w:val="006F6EBA"/>
    <w:rsid w:val="00726316"/>
    <w:rsid w:val="0075110F"/>
    <w:rsid w:val="00753CE7"/>
    <w:rsid w:val="007706E2"/>
    <w:rsid w:val="00775565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B0223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BC7CC-3CE5-4A8E-86BE-926BC96A6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1122</Words>
  <Characters>6625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Kryštofová Hana (IPZS)</cp:lastModifiedBy>
  <cp:revision>2</cp:revision>
  <cp:lastPrinted>2026-01-23T09:57:00Z</cp:lastPrinted>
  <dcterms:created xsi:type="dcterms:W3CDTF">2026-01-23T09:42:00Z</dcterms:created>
  <dcterms:modified xsi:type="dcterms:W3CDTF">2026-01-23T09:59:00Z</dcterms:modified>
</cp:coreProperties>
</file>